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E3" w:rsidRDefault="008A3CE3" w:rsidP="008A3CE3">
      <w:pPr>
        <w:pStyle w:val="Standard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Утверждаю</w:t>
      </w:r>
    </w:p>
    <w:p w:rsidR="008A3CE3" w:rsidRDefault="008A3CE3" w:rsidP="008A3CE3">
      <w:pPr>
        <w:pStyle w:val="Standard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Директор МКОУ СОШ №1</w:t>
      </w:r>
    </w:p>
    <w:p w:rsidR="008A3CE3" w:rsidRDefault="008A3CE3" w:rsidP="008A3CE3">
      <w:pPr>
        <w:pStyle w:val="Standard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____________Л.С.Шармазанян</w:t>
      </w:r>
    </w:p>
    <w:p w:rsidR="008A3CE3" w:rsidRDefault="008A3CE3" w:rsidP="008A3CE3">
      <w:pPr>
        <w:pStyle w:val="Standard"/>
        <w:jc w:val="center"/>
        <w:rPr>
          <w:b/>
          <w:sz w:val="28"/>
          <w:szCs w:val="28"/>
          <w:lang w:val="ru-RU"/>
        </w:rPr>
      </w:pPr>
    </w:p>
    <w:p w:rsidR="008A3CE3" w:rsidRDefault="008A3CE3" w:rsidP="008A3CE3">
      <w:pPr>
        <w:pStyle w:val="Standard"/>
        <w:jc w:val="center"/>
        <w:rPr>
          <w:b/>
          <w:sz w:val="28"/>
          <w:szCs w:val="28"/>
          <w:lang w:val="ru-RU"/>
        </w:rPr>
      </w:pPr>
    </w:p>
    <w:p w:rsidR="008A3CE3" w:rsidRDefault="008A3CE3" w:rsidP="008A3CE3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МКОУ СОШ №1</w:t>
      </w:r>
    </w:p>
    <w:p w:rsidR="008A3CE3" w:rsidRDefault="008A3CE3" w:rsidP="008A3CE3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г.Острогожск</w:t>
      </w:r>
    </w:p>
    <w:p w:rsidR="008A3CE3" w:rsidRDefault="008A3CE3" w:rsidP="008A3CE3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Воронежская область</w:t>
      </w:r>
    </w:p>
    <w:p w:rsidR="008A3CE3" w:rsidRDefault="008A3CE3" w:rsidP="008A3CE3">
      <w:pPr>
        <w:pStyle w:val="Standard"/>
        <w:jc w:val="center"/>
        <w:rPr>
          <w:b/>
          <w:sz w:val="28"/>
          <w:szCs w:val="28"/>
          <w:lang w:val="ru-RU"/>
        </w:rPr>
      </w:pPr>
    </w:p>
    <w:p w:rsidR="008A3CE3" w:rsidRDefault="008A3CE3" w:rsidP="008A3CE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8A3CE3" w:rsidRDefault="008A3CE3" w:rsidP="008A3CE3">
      <w:pPr>
        <w:pStyle w:val="Standard"/>
        <w:jc w:val="center"/>
        <w:rPr>
          <w:b/>
          <w:sz w:val="28"/>
          <w:szCs w:val="28"/>
        </w:rPr>
      </w:pPr>
    </w:p>
    <w:p w:rsidR="008A3CE3" w:rsidRDefault="008A3CE3" w:rsidP="008A3CE3">
      <w:pPr>
        <w:pStyle w:val="Standard"/>
        <w:jc w:val="center"/>
      </w:pPr>
      <w:r>
        <w:rPr>
          <w:b/>
          <w:sz w:val="28"/>
          <w:szCs w:val="28"/>
        </w:rPr>
        <w:t xml:space="preserve">о Рабочей группе по введению федерального государственного образовательного стандарта </w:t>
      </w:r>
      <w:r>
        <w:rPr>
          <w:b/>
          <w:sz w:val="28"/>
          <w:szCs w:val="28"/>
          <w:lang w:val="ru-RU"/>
        </w:rPr>
        <w:t>основного</w:t>
      </w:r>
      <w:r>
        <w:rPr>
          <w:b/>
          <w:sz w:val="28"/>
          <w:szCs w:val="28"/>
        </w:rPr>
        <w:t xml:space="preserve"> общего образования</w:t>
      </w:r>
    </w:p>
    <w:p w:rsidR="008A3CE3" w:rsidRDefault="008A3CE3" w:rsidP="008A3CE3">
      <w:pPr>
        <w:pStyle w:val="Standard"/>
        <w:jc w:val="center"/>
        <w:rPr>
          <w:b/>
          <w:sz w:val="28"/>
          <w:szCs w:val="28"/>
        </w:rPr>
      </w:pPr>
    </w:p>
    <w:p w:rsidR="008A3CE3" w:rsidRDefault="008A3CE3" w:rsidP="008A3CE3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I. Общие положения</w:t>
      </w:r>
    </w:p>
    <w:p w:rsidR="008A3CE3" w:rsidRDefault="008A3CE3" w:rsidP="008A3CE3">
      <w:pPr>
        <w:pStyle w:val="a3"/>
      </w:pPr>
    </w:p>
    <w:p w:rsidR="008A3CE3" w:rsidRDefault="008A3CE3" w:rsidP="008A3CE3">
      <w:pPr>
        <w:pStyle w:val="a3"/>
        <w:jc w:val="both"/>
      </w:pPr>
      <w:r>
        <w:t>1</w:t>
      </w:r>
      <w:r>
        <w:rPr>
          <w:sz w:val="28"/>
          <w:szCs w:val="28"/>
        </w:rPr>
        <w:t xml:space="preserve">.1. Рабочая группа по введению </w:t>
      </w:r>
      <w:r>
        <w:rPr>
          <w:sz w:val="28"/>
          <w:szCs w:val="28"/>
          <w:lang w:val="ru-RU"/>
        </w:rPr>
        <w:t>Ф</w:t>
      </w:r>
      <w:r>
        <w:rPr>
          <w:sz w:val="28"/>
          <w:szCs w:val="28"/>
        </w:rPr>
        <w:t xml:space="preserve">едерального государственного образовательного стандарта </w:t>
      </w:r>
      <w:r>
        <w:rPr>
          <w:sz w:val="28"/>
          <w:szCs w:val="28"/>
          <w:lang w:val="ru-RU"/>
        </w:rPr>
        <w:t>основного</w:t>
      </w:r>
      <w:r>
        <w:rPr>
          <w:sz w:val="28"/>
          <w:szCs w:val="28"/>
        </w:rPr>
        <w:t xml:space="preserve"> общего образования (далее – Рабочая группа) создана в целях разработки проекта введения ФГОС </w:t>
      </w:r>
      <w:r>
        <w:rPr>
          <w:sz w:val="28"/>
          <w:szCs w:val="28"/>
          <w:lang w:val="ru-RU"/>
        </w:rPr>
        <w:t xml:space="preserve">основного </w:t>
      </w:r>
      <w:r>
        <w:rPr>
          <w:sz w:val="28"/>
          <w:szCs w:val="28"/>
        </w:rPr>
        <w:t xml:space="preserve">общего образования в образовательную практику муниципального </w:t>
      </w:r>
      <w:r>
        <w:rPr>
          <w:sz w:val="28"/>
          <w:szCs w:val="28"/>
          <w:lang w:val="ru-RU"/>
        </w:rPr>
        <w:t xml:space="preserve">казённого </w:t>
      </w:r>
      <w:r>
        <w:rPr>
          <w:sz w:val="28"/>
          <w:szCs w:val="28"/>
        </w:rPr>
        <w:t>общеобразовательного учреждения средн</w:t>
      </w:r>
      <w:r>
        <w:rPr>
          <w:sz w:val="28"/>
          <w:szCs w:val="28"/>
          <w:lang w:val="ru-RU"/>
        </w:rPr>
        <w:t>яя</w:t>
      </w:r>
      <w:r>
        <w:rPr>
          <w:sz w:val="28"/>
          <w:szCs w:val="28"/>
        </w:rPr>
        <w:t xml:space="preserve"> общеобразовательн</w:t>
      </w:r>
      <w:r>
        <w:rPr>
          <w:sz w:val="28"/>
          <w:szCs w:val="28"/>
          <w:lang w:val="ru-RU"/>
        </w:rPr>
        <w:t>ая</w:t>
      </w:r>
      <w:r>
        <w:rPr>
          <w:sz w:val="28"/>
          <w:szCs w:val="28"/>
        </w:rPr>
        <w:t xml:space="preserve"> школ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№1 </w:t>
      </w:r>
      <w:r>
        <w:rPr>
          <w:sz w:val="28"/>
          <w:szCs w:val="28"/>
          <w:lang w:val="ru-RU"/>
        </w:rPr>
        <w:t>г. Острогожска Воронежской области</w:t>
      </w:r>
      <w:r>
        <w:rPr>
          <w:sz w:val="28"/>
          <w:szCs w:val="28"/>
        </w:rPr>
        <w:t>.</w:t>
      </w:r>
    </w:p>
    <w:p w:rsidR="008A3CE3" w:rsidRDefault="008A3CE3" w:rsidP="008A3CE3">
      <w:pPr>
        <w:pStyle w:val="a3"/>
        <w:jc w:val="both"/>
      </w:pPr>
      <w:r>
        <w:rPr>
          <w:sz w:val="28"/>
          <w:szCs w:val="28"/>
        </w:rPr>
        <w:t xml:space="preserve">1.2. Рабочая группа создаётся в период подготовительной работы к введению ФГОС </w:t>
      </w:r>
      <w:r>
        <w:rPr>
          <w:sz w:val="28"/>
          <w:szCs w:val="28"/>
          <w:lang w:val="ru-RU"/>
        </w:rPr>
        <w:t>основного</w:t>
      </w:r>
      <w:r>
        <w:rPr>
          <w:sz w:val="28"/>
          <w:szCs w:val="28"/>
        </w:rPr>
        <w:t xml:space="preserve"> общего образования в </w:t>
      </w:r>
      <w:r>
        <w:rPr>
          <w:sz w:val="28"/>
          <w:szCs w:val="28"/>
          <w:lang w:val="ru-RU"/>
        </w:rPr>
        <w:t>МОУ СОШ №1</w:t>
      </w:r>
      <w:r>
        <w:rPr>
          <w:sz w:val="28"/>
          <w:szCs w:val="28"/>
        </w:rPr>
        <w:t xml:space="preserve"> первого года работы учреждения на основе нового ФГОС.</w:t>
      </w:r>
    </w:p>
    <w:p w:rsidR="008A3CE3" w:rsidRDefault="008A3CE3" w:rsidP="008A3CE3">
      <w:pPr>
        <w:pStyle w:val="a3"/>
        <w:jc w:val="both"/>
      </w:pPr>
      <w:r>
        <w:rPr>
          <w:sz w:val="28"/>
          <w:szCs w:val="28"/>
        </w:rPr>
        <w:t xml:space="preserve">1.3. Рабочая группа в своей деятельности руководствуется Конституцией Российской Федерации, законами и иными нормативными правовыми актами Российской Федерации, законами и иными нормативными правовыми актами </w:t>
      </w:r>
      <w:r>
        <w:rPr>
          <w:sz w:val="28"/>
          <w:szCs w:val="28"/>
          <w:lang w:val="ru-RU"/>
        </w:rPr>
        <w:t xml:space="preserve">Воронежской </w:t>
      </w:r>
      <w:r>
        <w:rPr>
          <w:sz w:val="28"/>
          <w:szCs w:val="28"/>
        </w:rPr>
        <w:t xml:space="preserve"> области, федеральными проектными материалами по соответствующей проблематике, а также настоящим Положением.</w:t>
      </w:r>
    </w:p>
    <w:p w:rsidR="008A3CE3" w:rsidRDefault="008A3CE3" w:rsidP="008A3CE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1.4. Состав Рабочей группы формируется из работников образовательного учреждения  и утверждается приказом директора школы.</w:t>
      </w:r>
    </w:p>
    <w:p w:rsidR="008A3CE3" w:rsidRDefault="008A3CE3" w:rsidP="008A3CE3">
      <w:pPr>
        <w:pStyle w:val="a3"/>
        <w:jc w:val="both"/>
        <w:rPr>
          <w:sz w:val="28"/>
          <w:szCs w:val="28"/>
        </w:rPr>
      </w:pP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3CE3" w:rsidRDefault="008A3CE3" w:rsidP="008A3CE3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 Задачи Рабочей группы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Рабочей группы являются:</w:t>
      </w:r>
    </w:p>
    <w:p w:rsidR="008A3CE3" w:rsidRDefault="008A3CE3" w:rsidP="008A3CE3">
      <w:pPr>
        <w:pStyle w:val="Standard"/>
        <w:jc w:val="both"/>
      </w:pPr>
      <w:r>
        <w:rPr>
          <w:sz w:val="28"/>
          <w:szCs w:val="28"/>
        </w:rPr>
        <w:t xml:space="preserve">-                        разработка проекта управления процессом модернизации образовательной системы </w:t>
      </w:r>
      <w:r>
        <w:rPr>
          <w:sz w:val="28"/>
          <w:szCs w:val="28"/>
          <w:lang w:val="ru-RU"/>
        </w:rPr>
        <w:t>основной</w:t>
      </w:r>
      <w:r>
        <w:rPr>
          <w:sz w:val="28"/>
          <w:szCs w:val="28"/>
        </w:rPr>
        <w:t xml:space="preserve"> ступени муниципального общеобразовательного учреждения, механизмов его реализации;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                       выявление образовательных потребностей и профессиональных затруднений учителей и членов администрации общеобразовательного учреждения в условиях внедрения нового ФГОС;</w:t>
      </w:r>
    </w:p>
    <w:p w:rsidR="008A3CE3" w:rsidRDefault="008A3CE3" w:rsidP="008A3CE3">
      <w:pPr>
        <w:pStyle w:val="Standard"/>
        <w:jc w:val="both"/>
      </w:pPr>
      <w:r>
        <w:rPr>
          <w:sz w:val="28"/>
          <w:szCs w:val="28"/>
        </w:rPr>
        <w:t xml:space="preserve">-                        обеспечение информационного, методического, консалтингового сопровождения процесса введения ФГОС </w:t>
      </w:r>
      <w:r>
        <w:rPr>
          <w:sz w:val="28"/>
          <w:szCs w:val="28"/>
          <w:lang w:val="ru-RU"/>
        </w:rPr>
        <w:t>основного</w:t>
      </w:r>
      <w:r>
        <w:rPr>
          <w:sz w:val="28"/>
          <w:szCs w:val="28"/>
        </w:rPr>
        <w:t xml:space="preserve"> общего образования в </w:t>
      </w:r>
      <w:r>
        <w:rPr>
          <w:sz w:val="28"/>
          <w:szCs w:val="28"/>
        </w:rPr>
        <w:lastRenderedPageBreak/>
        <w:t>общеобразовательном учреждении.</w:t>
      </w:r>
    </w:p>
    <w:p w:rsidR="008A3CE3" w:rsidRDefault="008A3CE3" w:rsidP="008A3CE3">
      <w:pPr>
        <w:pStyle w:val="Standard"/>
        <w:jc w:val="both"/>
      </w:pPr>
      <w:r>
        <w:rPr>
          <w:b/>
          <w:sz w:val="28"/>
          <w:szCs w:val="28"/>
        </w:rPr>
        <w:t>III. Порядок функционирования Рабочей группы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3.1. Рабочая группа является коллегиальным органом.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3.2. В целях оптимальной организации деятельности Рабочая группа внутренним решением распределяет организационные роли: секретаря, руководителя и др.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</w:p>
    <w:p w:rsidR="008A3CE3" w:rsidRDefault="008A3CE3" w:rsidP="008A3CE3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3.3. Члены Рабочей группы обязаны: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исполнять поручения директора ОУ.</w:t>
      </w:r>
    </w:p>
    <w:p w:rsidR="008A3CE3" w:rsidRDefault="008A3CE3" w:rsidP="008A3CE3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3.4. Члены Рабочей группы имеют право: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знакомиться с материалами и документами, поступающими в Рабочую группу;</w:t>
      </w:r>
    </w:p>
    <w:p w:rsidR="008A3CE3" w:rsidRDefault="008A3CE3" w:rsidP="008A3CE3">
      <w:pPr>
        <w:pStyle w:val="Standard"/>
        <w:jc w:val="both"/>
      </w:pPr>
      <w:r>
        <w:rPr>
          <w:sz w:val="28"/>
          <w:szCs w:val="28"/>
        </w:rPr>
        <w:t xml:space="preserve">- вносить на рассмотрение предложения, статистическую информацию, аналитические данные и проч., связанные с разработкой и реализацией проекта введения ФГОС на </w:t>
      </w:r>
      <w:r>
        <w:rPr>
          <w:sz w:val="28"/>
          <w:szCs w:val="28"/>
          <w:lang w:val="ru-RU"/>
        </w:rPr>
        <w:t>основной</w:t>
      </w:r>
      <w:r>
        <w:rPr>
          <w:sz w:val="28"/>
          <w:szCs w:val="28"/>
        </w:rPr>
        <w:t xml:space="preserve"> ступени общего образования в общеобразовательном учреждении.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от администрации и педагогов общеобразовательного учреждения необходимую информацию, соответствующую компетенции Рабочей группы;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приглашать для принятия участия в работе группы педагогических работников образовательного учреждения;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иных специалистов для выполнения отдельных поручений.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</w:p>
    <w:p w:rsidR="008A3CE3" w:rsidRDefault="008A3CE3" w:rsidP="008A3CE3">
      <w:pPr>
        <w:pStyle w:val="Standard"/>
        <w:jc w:val="both"/>
      </w:pPr>
      <w:r>
        <w:rPr>
          <w:b/>
          <w:sz w:val="28"/>
          <w:szCs w:val="28"/>
        </w:rPr>
        <w:t>IV. Ответственность Рабочей группы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Рабочая группа несет ответственность:</w:t>
      </w:r>
    </w:p>
    <w:p w:rsidR="008A3CE3" w:rsidRDefault="008A3CE3" w:rsidP="008A3CE3">
      <w:pPr>
        <w:pStyle w:val="Standard"/>
        <w:jc w:val="both"/>
      </w:pPr>
      <w:r>
        <w:rPr>
          <w:sz w:val="28"/>
          <w:szCs w:val="28"/>
        </w:rPr>
        <w:t xml:space="preserve">-                        за качество проектной деятельности по введению ФГОС общего образования на </w:t>
      </w:r>
      <w:r>
        <w:rPr>
          <w:sz w:val="28"/>
          <w:szCs w:val="28"/>
          <w:lang w:val="ru-RU"/>
        </w:rPr>
        <w:t>второй</w:t>
      </w:r>
      <w:r>
        <w:rPr>
          <w:sz w:val="28"/>
          <w:szCs w:val="28"/>
        </w:rPr>
        <w:t xml:space="preserve"> ступени общеобразовательного учреждения и оптимальный уровень реализации проекта;</w:t>
      </w:r>
    </w:p>
    <w:p w:rsidR="008A3CE3" w:rsidRDefault="008A3CE3" w:rsidP="008A3CE3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                       за своевременность выполнение поручений, представления информации и т.п. в пределах своей компетенции;</w:t>
      </w:r>
    </w:p>
    <w:p w:rsidR="008A3CE3" w:rsidRDefault="008A3CE3" w:rsidP="008A3CE3">
      <w:pPr>
        <w:pStyle w:val="Standard"/>
        <w:jc w:val="both"/>
      </w:pPr>
      <w:r>
        <w:rPr>
          <w:sz w:val="28"/>
          <w:szCs w:val="28"/>
        </w:rPr>
        <w:t>-                        компетентность принимаемых решений.</w:t>
      </w:r>
    </w:p>
    <w:p w:rsidR="00912CFD" w:rsidRDefault="008A3CE3"/>
    <w:sectPr w:rsidR="00912CFD" w:rsidSect="00A10D36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8A3CE3"/>
    <w:rsid w:val="00802004"/>
    <w:rsid w:val="008A3CE3"/>
    <w:rsid w:val="0092346C"/>
    <w:rsid w:val="00BC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A3C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No Spacing"/>
    <w:rsid w:val="008A3C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2835</Characters>
  <Application>Microsoft Office Word</Application>
  <DocSecurity>0</DocSecurity>
  <Lines>23</Lines>
  <Paragraphs>6</Paragraphs>
  <ScaleCrop>false</ScaleCrop>
  <Company>DG Win&amp;Soft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2012-08-02T06:10:00Z</dcterms:created>
  <dcterms:modified xsi:type="dcterms:W3CDTF">2012-08-02T06:10:00Z</dcterms:modified>
</cp:coreProperties>
</file>